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324C" w:rsidRDefault="00C8324C" w:rsidP="00113E1A">
      <w:pPr>
        <w:rPr>
          <w:lang w:val="uk-UA"/>
        </w:rPr>
      </w:pPr>
    </w:p>
    <w:p w:rsidR="00C8324C" w:rsidRDefault="00C8324C" w:rsidP="00C8324C">
      <w:pPr>
        <w:pStyle w:val="a4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 w:cs="Times New Roman"/>
          <w:lang w:val="uk-UA" w:eastAsia="ru-RU"/>
        </w:rPr>
        <w:t>Додаток 1</w:t>
      </w:r>
      <w:r>
        <w:rPr>
          <w:rFonts w:ascii="Times New Roman" w:hAnsi="Times New Roman" w:cs="Times New Roman"/>
          <w:lang w:val="uk-UA" w:eastAsia="ru-RU"/>
        </w:rPr>
        <w:t>0.2</w:t>
      </w:r>
      <w:r w:rsidRPr="00650B2D">
        <w:rPr>
          <w:rFonts w:ascii="Times New Roman" w:hAnsi="Times New Roman" w:cs="Times New Roman"/>
          <w:lang w:val="uk-UA" w:eastAsia="ru-RU"/>
        </w:rPr>
        <w:t xml:space="preserve"> до Переліку адміністративних </w:t>
      </w:r>
      <w:r>
        <w:rPr>
          <w:rFonts w:ascii="Times New Roman" w:hAnsi="Times New Roman" w:cs="Times New Roman"/>
          <w:lang w:val="uk-UA" w:eastAsia="ru-RU"/>
        </w:rPr>
        <w:t xml:space="preserve">                           </w:t>
      </w:r>
    </w:p>
    <w:p w:rsidR="00C8324C" w:rsidRDefault="00C8324C" w:rsidP="00C8324C">
      <w:pPr>
        <w:pStyle w:val="a4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 w:cs="Times New Roman"/>
          <w:lang w:val="uk-UA" w:eastAsia="ru-RU"/>
        </w:rPr>
        <w:t xml:space="preserve">послуг, які надаються через ЦНАП </w:t>
      </w:r>
    </w:p>
    <w:p w:rsidR="00C8324C" w:rsidRPr="00650B2D" w:rsidRDefault="00C8324C" w:rsidP="00C8324C">
      <w:pPr>
        <w:pStyle w:val="a4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 w:cs="Times New Roman"/>
          <w:lang w:val="uk-UA" w:eastAsia="ru-RU"/>
        </w:rPr>
        <w:t>виконкому Покровської міської ради</w:t>
      </w:r>
    </w:p>
    <w:p w:rsidR="00C8324C" w:rsidRDefault="00C8324C" w:rsidP="00113E1A">
      <w:pPr>
        <w:rPr>
          <w:lang w:val="uk-UA"/>
        </w:rPr>
      </w:pPr>
    </w:p>
    <w:p w:rsidR="00C8324C" w:rsidRDefault="00C8324C" w:rsidP="00113E1A">
      <w:pPr>
        <w:rPr>
          <w:lang w:val="uk-UA"/>
        </w:rPr>
      </w:pPr>
      <w:bookmarkStart w:id="0" w:name="_GoBack"/>
      <w:bookmarkEnd w:id="0"/>
    </w:p>
    <w:p w:rsidR="00C8324C" w:rsidRDefault="00C8324C" w:rsidP="00113E1A">
      <w:pPr>
        <w:rPr>
          <w:lang w:val="uk-UA"/>
        </w:rPr>
      </w:pPr>
    </w:p>
    <w:p w:rsidR="00113E1A" w:rsidRPr="00C8324C" w:rsidRDefault="00113E1A" w:rsidP="00C8324C">
      <w:pPr>
        <w:jc w:val="center"/>
        <w:rPr>
          <w:sz w:val="20"/>
          <w:szCs w:val="20"/>
          <w:lang w:val="uk-UA"/>
        </w:rPr>
      </w:pPr>
      <w:r w:rsidRPr="00C8324C">
        <w:rPr>
          <w:sz w:val="20"/>
          <w:szCs w:val="20"/>
          <w:lang w:val="uk-UA"/>
        </w:rPr>
        <w:t>ТЕХНОЛОГІЧНА КАРТКА АДМІНІСТРАТИВНОЇ ПОСЛУГИ</w:t>
      </w:r>
    </w:p>
    <w:p w:rsidR="00113E1A" w:rsidRPr="00126513" w:rsidRDefault="00113E1A" w:rsidP="00113E1A">
      <w:pPr>
        <w:rPr>
          <w:lang w:val="uk-UA"/>
        </w:rPr>
      </w:pPr>
    </w:p>
    <w:p w:rsidR="00113E1A" w:rsidRPr="00C8324C" w:rsidRDefault="00113E1A" w:rsidP="00113E1A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C8324C">
        <w:rPr>
          <w:b/>
          <w:sz w:val="28"/>
          <w:szCs w:val="28"/>
          <w:lang w:val="uk-UA"/>
        </w:rPr>
        <w:t>Внесення змін до зареєстрованої декларації про готовність об’єкта до експлуатації</w:t>
      </w:r>
    </w:p>
    <w:p w:rsidR="00113E1A" w:rsidRPr="00126513" w:rsidRDefault="00113E1A" w:rsidP="00113E1A">
      <w:pPr>
        <w:jc w:val="center"/>
        <w:rPr>
          <w:caps/>
          <w:lang w:val="uk-UA"/>
        </w:rPr>
      </w:pPr>
    </w:p>
    <w:p w:rsidR="00113E1A" w:rsidRPr="00126513" w:rsidRDefault="00113E1A" w:rsidP="00113E1A">
      <w:pPr>
        <w:jc w:val="center"/>
        <w:rPr>
          <w:bCs/>
          <w:lang w:val="uk-UA"/>
        </w:rPr>
      </w:pPr>
      <w:r w:rsidRPr="00126513">
        <w:rPr>
          <w:bCs/>
          <w:lang w:val="uk-UA"/>
        </w:rPr>
        <w:t>Виконавчий комітет Покровської міської ради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5"/>
      </w:tblGrid>
      <w:tr w:rsidR="00113E1A" w:rsidRPr="00126513" w:rsidTr="00B2621C">
        <w:trPr>
          <w:trHeight w:val="3865"/>
        </w:trPr>
        <w:tc>
          <w:tcPr>
            <w:tcW w:w="9355" w:type="dxa"/>
          </w:tcPr>
          <w:p w:rsidR="00113E1A" w:rsidRPr="00126513" w:rsidRDefault="00113E1A" w:rsidP="00D320F0">
            <w:pPr>
              <w:rPr>
                <w:lang w:val="uk-UA"/>
              </w:rPr>
            </w:pPr>
            <w:r w:rsidRPr="00126513">
              <w:rPr>
                <w:lang w:val="uk-UA"/>
              </w:rPr>
              <w:t>1.Етапи опрацювання звернення про надання послуги:</w:t>
            </w:r>
          </w:p>
          <w:p w:rsidR="00113E1A" w:rsidRPr="00126513" w:rsidRDefault="00113E1A" w:rsidP="00D320F0">
            <w:pPr>
              <w:jc w:val="both"/>
              <w:rPr>
                <w:lang w:val="uk-UA"/>
              </w:rPr>
            </w:pPr>
            <w:r w:rsidRPr="00126513">
              <w:rPr>
                <w:lang w:val="uk-UA"/>
              </w:rPr>
              <w:t>1.1. Реєстрація документів суб’єкта звернення у адміністратора ЦНАП</w:t>
            </w:r>
          </w:p>
          <w:p w:rsidR="00113E1A" w:rsidRPr="00126513" w:rsidRDefault="00113E1A" w:rsidP="00D320F0">
            <w:pPr>
              <w:jc w:val="both"/>
              <w:rPr>
                <w:lang w:val="uk-UA"/>
              </w:rPr>
            </w:pPr>
            <w:r w:rsidRPr="00126513">
              <w:rPr>
                <w:lang w:val="uk-UA"/>
              </w:rPr>
              <w:t>з подальшою передачею виконавцю послуги -  відділу архітектури та інспекції державного архітектурно-будівельного контролю виконавчого комітету Покровської міської ради.</w:t>
            </w:r>
          </w:p>
          <w:p w:rsidR="00113E1A" w:rsidRPr="00126513" w:rsidRDefault="00113E1A" w:rsidP="00D320F0">
            <w:pPr>
              <w:jc w:val="both"/>
              <w:rPr>
                <w:lang w:val="uk-UA"/>
              </w:rPr>
            </w:pPr>
            <w:r w:rsidRPr="00126513">
              <w:rPr>
                <w:lang w:val="uk-UA"/>
              </w:rPr>
              <w:t>1.2. розгляд декларації;</w:t>
            </w:r>
          </w:p>
          <w:p w:rsidR="00113E1A" w:rsidRPr="00126513" w:rsidRDefault="00113E1A" w:rsidP="00D320F0">
            <w:pPr>
              <w:rPr>
                <w:lang w:val="uk-UA"/>
              </w:rPr>
            </w:pPr>
            <w:r w:rsidRPr="00126513">
              <w:rPr>
                <w:lang w:val="uk-UA"/>
              </w:rPr>
              <w:t xml:space="preserve">1.3. Виключення з єдиного реєстру документів, що дають право на виконання підготовчих та будівельних робіт і засвідчують прийняття в експлуатацію закінчених будівництвом об'єктів, відомостей про повернення на доопрацювання, відмову у видачі, скасування та анулювання зазначених документів (далі - єдиний реєстр) відомостей щодо внесення даних, зазначених у декларації, в якій виявлено технічну помилку або недостовірні дані та проставлення на такій декларації у верхньому лівому куті відмітки "У зв'язку із змінами, внесеними декларацією від ___ ____________ 20__ р. </w:t>
            </w:r>
            <w:r w:rsidRPr="00126513">
              <w:t>N</w:t>
            </w:r>
            <w:r w:rsidRPr="00126513">
              <w:rPr>
                <w:lang w:val="uk-UA"/>
              </w:rPr>
              <w:t xml:space="preserve"> __________,</w:t>
            </w:r>
          </w:p>
          <w:p w:rsidR="00113E1A" w:rsidRPr="00126513" w:rsidRDefault="00113E1A" w:rsidP="00D320F0">
            <w:pPr>
              <w:jc w:val="both"/>
              <w:rPr>
                <w:lang w:val="uk-UA"/>
              </w:rPr>
            </w:pPr>
            <w:proofErr w:type="spellStart"/>
            <w:r w:rsidRPr="00126513">
              <w:t>ця</w:t>
            </w:r>
            <w:proofErr w:type="spellEnd"/>
            <w:r w:rsidRPr="00126513">
              <w:t xml:space="preserve"> </w:t>
            </w:r>
            <w:proofErr w:type="spellStart"/>
            <w:r w:rsidRPr="00126513">
              <w:t>декларація</w:t>
            </w:r>
            <w:proofErr w:type="spellEnd"/>
            <w:r w:rsidRPr="00126513">
              <w:t xml:space="preserve"> </w:t>
            </w:r>
            <w:proofErr w:type="spellStart"/>
            <w:r w:rsidRPr="00126513">
              <w:t>втратила</w:t>
            </w:r>
            <w:proofErr w:type="spellEnd"/>
            <w:r w:rsidRPr="00126513">
              <w:t xml:space="preserve"> </w:t>
            </w:r>
            <w:proofErr w:type="spellStart"/>
            <w:r w:rsidRPr="00126513">
              <w:t>чинність</w:t>
            </w:r>
            <w:proofErr w:type="spellEnd"/>
            <w:r w:rsidRPr="00126513">
              <w:t xml:space="preserve">" </w:t>
            </w:r>
            <w:proofErr w:type="spellStart"/>
            <w:r w:rsidRPr="00126513">
              <w:t>із</w:t>
            </w:r>
            <w:proofErr w:type="spellEnd"/>
            <w:r w:rsidRPr="00126513">
              <w:t xml:space="preserve"> </w:t>
            </w:r>
            <w:proofErr w:type="spellStart"/>
            <w:r w:rsidRPr="00126513">
              <w:t>зазначенням</w:t>
            </w:r>
            <w:proofErr w:type="spellEnd"/>
            <w:r w:rsidRPr="00126513">
              <w:t xml:space="preserve"> </w:t>
            </w:r>
            <w:proofErr w:type="spellStart"/>
            <w:r w:rsidRPr="00126513">
              <w:t>дати</w:t>
            </w:r>
            <w:proofErr w:type="spellEnd"/>
            <w:r w:rsidRPr="00126513">
              <w:t xml:space="preserve">, </w:t>
            </w:r>
            <w:proofErr w:type="spellStart"/>
            <w:proofErr w:type="gramStart"/>
            <w:r w:rsidRPr="00126513">
              <w:t>п</w:t>
            </w:r>
            <w:proofErr w:type="gramEnd"/>
            <w:r w:rsidRPr="00126513">
              <w:t>ідпису</w:t>
            </w:r>
            <w:proofErr w:type="spellEnd"/>
            <w:r w:rsidRPr="00126513">
              <w:t xml:space="preserve"> </w:t>
            </w:r>
            <w:proofErr w:type="spellStart"/>
            <w:r w:rsidRPr="00126513">
              <w:t>посадової</w:t>
            </w:r>
            <w:proofErr w:type="spellEnd"/>
            <w:r w:rsidRPr="00126513">
              <w:t xml:space="preserve"> особи, </w:t>
            </w:r>
            <w:proofErr w:type="spellStart"/>
            <w:r w:rsidRPr="00126513">
              <w:t>що</w:t>
            </w:r>
            <w:proofErr w:type="spellEnd"/>
            <w:r w:rsidRPr="00126513">
              <w:t xml:space="preserve"> </w:t>
            </w:r>
            <w:proofErr w:type="spellStart"/>
            <w:r w:rsidRPr="00126513">
              <w:t>скріплюється</w:t>
            </w:r>
            <w:proofErr w:type="spellEnd"/>
            <w:r w:rsidRPr="00126513">
              <w:t xml:space="preserve"> </w:t>
            </w:r>
            <w:proofErr w:type="spellStart"/>
            <w:r w:rsidRPr="00126513">
              <w:t>печаткою</w:t>
            </w:r>
            <w:proofErr w:type="spellEnd"/>
            <w:r w:rsidRPr="00126513">
              <w:rPr>
                <w:lang w:val="uk-UA"/>
              </w:rPr>
              <w:t>;</w:t>
            </w:r>
          </w:p>
          <w:p w:rsidR="00113E1A" w:rsidRPr="00126513" w:rsidRDefault="00113E1A" w:rsidP="00D320F0">
            <w:pPr>
              <w:jc w:val="both"/>
              <w:rPr>
                <w:b/>
                <w:lang w:val="uk-UA"/>
              </w:rPr>
            </w:pPr>
            <w:r w:rsidRPr="00126513">
              <w:rPr>
                <w:lang w:val="uk-UA"/>
              </w:rPr>
              <w:t>1.4.</w:t>
            </w:r>
            <w:r w:rsidRPr="00126513">
              <w:t xml:space="preserve"> </w:t>
            </w:r>
            <w:r w:rsidRPr="00126513">
              <w:rPr>
                <w:color w:val="000000"/>
                <w:shd w:val="clear" w:color="auto" w:fill="FFFFFF"/>
                <w:lang w:val="uk-UA"/>
              </w:rPr>
              <w:t>В</w:t>
            </w:r>
            <w:proofErr w:type="spellStart"/>
            <w:r w:rsidRPr="00126513">
              <w:rPr>
                <w:color w:val="000000"/>
                <w:shd w:val="clear" w:color="auto" w:fill="FFFFFF"/>
              </w:rPr>
              <w:t>несення</w:t>
            </w:r>
            <w:proofErr w:type="spellEnd"/>
            <w:r w:rsidRPr="00126513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26513">
              <w:rPr>
                <w:color w:val="000000"/>
                <w:shd w:val="clear" w:color="auto" w:fill="FFFFFF"/>
              </w:rPr>
              <w:t>інформації</w:t>
            </w:r>
            <w:proofErr w:type="spellEnd"/>
            <w:r w:rsidRPr="00126513">
              <w:rPr>
                <w:color w:val="000000"/>
                <w:shd w:val="clear" w:color="auto" w:fill="FFFFFF"/>
              </w:rPr>
              <w:t xml:space="preserve">, </w:t>
            </w:r>
            <w:proofErr w:type="spellStart"/>
            <w:r w:rsidRPr="00126513">
              <w:rPr>
                <w:color w:val="000000"/>
                <w:shd w:val="clear" w:color="auto" w:fill="FFFFFF"/>
              </w:rPr>
              <w:t>зазначеної</w:t>
            </w:r>
            <w:proofErr w:type="spellEnd"/>
            <w:r w:rsidRPr="00126513">
              <w:rPr>
                <w:color w:val="000000"/>
                <w:shd w:val="clear" w:color="auto" w:fill="FFFFFF"/>
              </w:rPr>
              <w:t xml:space="preserve"> у </w:t>
            </w:r>
            <w:proofErr w:type="spellStart"/>
            <w:r w:rsidRPr="00126513">
              <w:rPr>
                <w:color w:val="000000"/>
                <w:shd w:val="clear" w:color="auto" w:fill="FFFFFF"/>
              </w:rPr>
              <w:t>декларації</w:t>
            </w:r>
            <w:proofErr w:type="spellEnd"/>
            <w:r w:rsidRPr="00126513">
              <w:rPr>
                <w:color w:val="000000"/>
                <w:shd w:val="clear" w:color="auto" w:fill="FFFFFF"/>
              </w:rPr>
              <w:t xml:space="preserve">, до </w:t>
            </w:r>
            <w:proofErr w:type="spellStart"/>
            <w:r w:rsidRPr="00126513">
              <w:rPr>
                <w:color w:val="000000"/>
                <w:shd w:val="clear" w:color="auto" w:fill="FFFFFF"/>
              </w:rPr>
              <w:t>реєстру</w:t>
            </w:r>
            <w:proofErr w:type="spellEnd"/>
            <w:r w:rsidRPr="00126513">
              <w:rPr>
                <w:color w:val="000000"/>
                <w:shd w:val="clear" w:color="auto" w:fill="FFFFFF"/>
              </w:rPr>
              <w:t>.</w:t>
            </w:r>
          </w:p>
        </w:tc>
      </w:tr>
      <w:tr w:rsidR="00113E1A" w:rsidRPr="00126513" w:rsidTr="00B2621C">
        <w:tc>
          <w:tcPr>
            <w:tcW w:w="9355" w:type="dxa"/>
          </w:tcPr>
          <w:p w:rsidR="00113E1A" w:rsidRPr="00126513" w:rsidRDefault="00113E1A" w:rsidP="00D320F0">
            <w:pPr>
              <w:rPr>
                <w:lang w:val="uk-UA"/>
              </w:rPr>
            </w:pPr>
            <w:r w:rsidRPr="00126513">
              <w:rPr>
                <w:lang w:val="uk-UA"/>
              </w:rPr>
              <w:t>2.Інформація про механізм оскарження результату надання адміністративної послуги.</w:t>
            </w:r>
          </w:p>
          <w:p w:rsidR="00113E1A" w:rsidRPr="00126513" w:rsidRDefault="00113E1A" w:rsidP="00D320F0">
            <w:pPr>
              <w:rPr>
                <w:b/>
                <w:lang w:val="uk-UA"/>
              </w:rPr>
            </w:pPr>
            <w:r w:rsidRPr="00126513">
              <w:rPr>
                <w:lang w:val="uk-UA"/>
              </w:rPr>
              <w:t>Подання і розгляд скарг здійснюється відповідно до Закону  України «Про звернення громадян», Регламенту Центру надання адміністративних послуг, або в судовому порядку.</w:t>
            </w:r>
          </w:p>
        </w:tc>
      </w:tr>
      <w:tr w:rsidR="00113E1A" w:rsidRPr="00126513" w:rsidTr="00B2621C">
        <w:tc>
          <w:tcPr>
            <w:tcW w:w="9355" w:type="dxa"/>
          </w:tcPr>
          <w:p w:rsidR="00113E1A" w:rsidRPr="00126513" w:rsidRDefault="00113E1A" w:rsidP="00D320F0">
            <w:pPr>
              <w:jc w:val="both"/>
              <w:rPr>
                <w:lang w:val="uk-UA"/>
              </w:rPr>
            </w:pPr>
            <w:r w:rsidRPr="00126513">
              <w:rPr>
                <w:lang w:val="uk-UA"/>
              </w:rPr>
              <w:t>3.Відповідальна посадова особа суб’єкта  надання  адміністративної послуги</w:t>
            </w:r>
          </w:p>
          <w:p w:rsidR="00113E1A" w:rsidRPr="00126513" w:rsidRDefault="00113E1A" w:rsidP="00D320F0">
            <w:pPr>
              <w:rPr>
                <w:lang w:val="uk-UA"/>
              </w:rPr>
            </w:pPr>
            <w:r w:rsidRPr="00126513">
              <w:rPr>
                <w:lang w:val="uk-UA"/>
              </w:rPr>
              <w:t>Головний а</w:t>
            </w:r>
            <w:r w:rsidRPr="00126513">
              <w:t>р</w:t>
            </w:r>
            <w:proofErr w:type="spellStart"/>
            <w:r w:rsidRPr="00126513">
              <w:rPr>
                <w:lang w:val="uk-UA"/>
              </w:rPr>
              <w:t>хітектор</w:t>
            </w:r>
            <w:proofErr w:type="spellEnd"/>
            <w:r w:rsidRPr="00126513">
              <w:rPr>
                <w:lang w:val="uk-UA"/>
              </w:rPr>
              <w:t xml:space="preserve"> міста – начальник відділу архітектури та</w:t>
            </w:r>
            <w:r w:rsidRPr="00126513">
              <w:t xml:space="preserve"> </w:t>
            </w:r>
            <w:proofErr w:type="spellStart"/>
            <w:r w:rsidRPr="00126513">
              <w:t>інспекції</w:t>
            </w:r>
            <w:proofErr w:type="spellEnd"/>
            <w:r w:rsidRPr="00126513">
              <w:t xml:space="preserve"> державного </w:t>
            </w:r>
            <w:proofErr w:type="spellStart"/>
            <w:r w:rsidRPr="00126513">
              <w:t>архітектурно-будівельного</w:t>
            </w:r>
            <w:proofErr w:type="spellEnd"/>
            <w:r w:rsidRPr="00126513">
              <w:t xml:space="preserve"> контролю</w:t>
            </w:r>
            <w:r w:rsidRPr="00126513">
              <w:rPr>
                <w:lang w:val="uk-UA"/>
              </w:rPr>
              <w:t xml:space="preserve"> (каб.416, тел. № 4-32-46)</w:t>
            </w:r>
          </w:p>
        </w:tc>
      </w:tr>
      <w:tr w:rsidR="00113E1A" w:rsidRPr="00126513" w:rsidTr="00B2621C">
        <w:tc>
          <w:tcPr>
            <w:tcW w:w="9355" w:type="dxa"/>
          </w:tcPr>
          <w:p w:rsidR="00113E1A" w:rsidRPr="00126513" w:rsidRDefault="00113E1A" w:rsidP="00D320F0">
            <w:pPr>
              <w:rPr>
                <w:lang w:val="uk-UA"/>
              </w:rPr>
            </w:pPr>
            <w:r w:rsidRPr="00126513">
              <w:rPr>
                <w:lang w:val="uk-UA"/>
              </w:rPr>
              <w:t>4.Структурні підрозділи суб’єкта надання адміністративної послуги,  відповідальні за етапи (дію, рішення)</w:t>
            </w:r>
          </w:p>
          <w:p w:rsidR="00113E1A" w:rsidRPr="00126513" w:rsidRDefault="00113E1A" w:rsidP="00D320F0">
            <w:pPr>
              <w:rPr>
                <w:lang w:val="uk-UA"/>
              </w:rPr>
            </w:pPr>
            <w:r w:rsidRPr="00126513">
              <w:rPr>
                <w:lang w:val="uk-UA"/>
              </w:rPr>
              <w:t xml:space="preserve">Відділ архітектури та інспекції державного архітектурно-будівельного контролю </w:t>
            </w:r>
            <w:r w:rsidRPr="00126513">
              <w:rPr>
                <w:lang w:val="uk-UA" w:eastAsia="uk-UA"/>
              </w:rPr>
              <w:t>виконавчого комітету Покровської міської ради</w:t>
            </w:r>
            <w:r w:rsidRPr="00126513">
              <w:rPr>
                <w:lang w:val="uk-UA"/>
              </w:rPr>
              <w:t xml:space="preserve">   (каб.416, тел. № 4-32-46)</w:t>
            </w:r>
          </w:p>
        </w:tc>
      </w:tr>
      <w:tr w:rsidR="00113E1A" w:rsidRPr="00126513" w:rsidTr="00B2621C">
        <w:tc>
          <w:tcPr>
            <w:tcW w:w="9355" w:type="dxa"/>
          </w:tcPr>
          <w:p w:rsidR="00113E1A" w:rsidRPr="00126513" w:rsidRDefault="00113E1A" w:rsidP="00D320F0">
            <w:pPr>
              <w:rPr>
                <w:lang w:val="uk-UA"/>
              </w:rPr>
            </w:pPr>
            <w:r w:rsidRPr="00126513">
              <w:rPr>
                <w:lang w:val="uk-UA"/>
              </w:rPr>
              <w:t>5. Строки виконання етапів (дії, рішення)  - 10 робочих днів:</w:t>
            </w:r>
          </w:p>
          <w:p w:rsidR="00113E1A" w:rsidRPr="00126513" w:rsidRDefault="00113E1A" w:rsidP="00D320F0">
            <w:pPr>
              <w:rPr>
                <w:lang w:val="uk-UA"/>
              </w:rPr>
            </w:pPr>
            <w:r w:rsidRPr="00126513">
              <w:rPr>
                <w:lang w:val="uk-UA"/>
              </w:rPr>
              <w:t xml:space="preserve">5.1. реєстрація документів, поданих одержувачем адміністративної послуги – </w:t>
            </w:r>
          </w:p>
          <w:p w:rsidR="00113E1A" w:rsidRPr="00126513" w:rsidRDefault="00113E1A" w:rsidP="00D320F0">
            <w:pPr>
              <w:rPr>
                <w:lang w:val="uk-UA"/>
              </w:rPr>
            </w:pPr>
            <w:r w:rsidRPr="00126513">
              <w:rPr>
                <w:lang w:val="uk-UA"/>
              </w:rPr>
              <w:t xml:space="preserve">1 </w:t>
            </w:r>
            <w:r w:rsidRPr="00126513">
              <w:rPr>
                <w:lang w:val="uk-UA" w:eastAsia="uk-UA"/>
              </w:rPr>
              <w:t>р</w:t>
            </w:r>
            <w:r w:rsidRPr="00126513">
              <w:rPr>
                <w:lang w:val="uk-UA"/>
              </w:rPr>
              <w:t>обочий день;</w:t>
            </w:r>
          </w:p>
          <w:p w:rsidR="00113E1A" w:rsidRPr="00126513" w:rsidRDefault="00113E1A" w:rsidP="00D320F0">
            <w:pPr>
              <w:rPr>
                <w:lang w:val="uk-UA"/>
              </w:rPr>
            </w:pPr>
            <w:r w:rsidRPr="00126513">
              <w:rPr>
                <w:lang w:val="uk-UA"/>
              </w:rPr>
              <w:t xml:space="preserve">5.2. розгляд документів – 7 </w:t>
            </w:r>
            <w:r w:rsidRPr="00126513">
              <w:rPr>
                <w:lang w:val="uk-UA" w:eastAsia="uk-UA"/>
              </w:rPr>
              <w:t>р</w:t>
            </w:r>
            <w:r w:rsidRPr="00126513">
              <w:rPr>
                <w:lang w:val="uk-UA"/>
              </w:rPr>
              <w:t>обочих днів;</w:t>
            </w:r>
          </w:p>
          <w:p w:rsidR="00113E1A" w:rsidRPr="00126513" w:rsidRDefault="00113E1A" w:rsidP="00D320F0">
            <w:pPr>
              <w:rPr>
                <w:lang w:val="uk-UA"/>
              </w:rPr>
            </w:pPr>
            <w:r w:rsidRPr="00126513">
              <w:rPr>
                <w:lang w:val="uk-UA"/>
              </w:rPr>
              <w:t xml:space="preserve">5.3. виключення з єдиного реєстру документів - 1 </w:t>
            </w:r>
            <w:r w:rsidRPr="00126513">
              <w:rPr>
                <w:lang w:val="uk-UA" w:eastAsia="uk-UA"/>
              </w:rPr>
              <w:t>р</w:t>
            </w:r>
            <w:r w:rsidRPr="00126513">
              <w:rPr>
                <w:lang w:val="uk-UA"/>
              </w:rPr>
              <w:t>обочий день;</w:t>
            </w:r>
          </w:p>
          <w:p w:rsidR="00113E1A" w:rsidRPr="00126513" w:rsidRDefault="00113E1A" w:rsidP="00D320F0">
            <w:pPr>
              <w:rPr>
                <w:lang w:val="uk-UA"/>
              </w:rPr>
            </w:pPr>
            <w:r w:rsidRPr="00126513">
              <w:rPr>
                <w:lang w:val="uk-UA"/>
              </w:rPr>
              <w:t xml:space="preserve">5.4.реєстрація документа – 1 </w:t>
            </w:r>
            <w:r w:rsidRPr="00126513">
              <w:rPr>
                <w:lang w:val="uk-UA" w:eastAsia="uk-UA"/>
              </w:rPr>
              <w:t>р</w:t>
            </w:r>
            <w:r w:rsidRPr="00126513">
              <w:rPr>
                <w:lang w:val="uk-UA"/>
              </w:rPr>
              <w:t>обочий день..</w:t>
            </w:r>
          </w:p>
        </w:tc>
      </w:tr>
    </w:tbl>
    <w:p w:rsidR="00C1423B" w:rsidRDefault="00B2621C"/>
    <w:sectPr w:rsidR="00C1423B" w:rsidSect="00C8324C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E1A"/>
    <w:rsid w:val="00113E1A"/>
    <w:rsid w:val="00357DA8"/>
    <w:rsid w:val="00476B8A"/>
    <w:rsid w:val="00B2621C"/>
    <w:rsid w:val="00C83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E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13E1A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C8324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E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13E1A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C8324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403</Words>
  <Characters>2301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Специалист001</dc:creator>
  <cp:lastModifiedBy>Специалист001</cp:lastModifiedBy>
  <cp:revision>4</cp:revision>
  <cp:lastPrinted>2017-11-14T11:55:00Z</cp:lastPrinted>
  <dcterms:created xsi:type="dcterms:W3CDTF">2017-10-27T08:46:00Z</dcterms:created>
  <dcterms:modified xsi:type="dcterms:W3CDTF">2017-11-14T11:56:00Z</dcterms:modified>
</cp:coreProperties>
</file>